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92109C" w:rsidRDefault="003C6034" w:rsidP="00CC1F3B">
      <w:pPr>
        <w:pStyle w:val="TitlePageOrigin"/>
        <w:rPr>
          <w:color w:val="auto"/>
        </w:rPr>
      </w:pPr>
      <w:r w:rsidRPr="0092109C">
        <w:rPr>
          <w:caps w:val="0"/>
          <w:color w:val="auto"/>
        </w:rPr>
        <w:t>WEST VIRGINIA LEGISLATURE</w:t>
      </w:r>
    </w:p>
    <w:p w14:paraId="3915E06F" w14:textId="230C8E26" w:rsidR="00CD36CF" w:rsidRPr="0092109C" w:rsidRDefault="00CD36CF" w:rsidP="00CC1F3B">
      <w:pPr>
        <w:pStyle w:val="TitlePageSession"/>
        <w:rPr>
          <w:color w:val="auto"/>
        </w:rPr>
      </w:pPr>
      <w:r w:rsidRPr="0092109C">
        <w:rPr>
          <w:color w:val="auto"/>
        </w:rPr>
        <w:t>20</w:t>
      </w:r>
      <w:r w:rsidR="00EC5E63" w:rsidRPr="0092109C">
        <w:rPr>
          <w:color w:val="auto"/>
        </w:rPr>
        <w:t>2</w:t>
      </w:r>
      <w:r w:rsidR="00E45DB9" w:rsidRPr="0092109C">
        <w:rPr>
          <w:color w:val="auto"/>
        </w:rPr>
        <w:t>3</w:t>
      </w:r>
      <w:r w:rsidRPr="0092109C">
        <w:rPr>
          <w:color w:val="auto"/>
        </w:rPr>
        <w:t xml:space="preserve"> </w:t>
      </w:r>
      <w:r w:rsidR="00A62CEA">
        <w:rPr>
          <w:caps w:val="0"/>
          <w:color w:val="auto"/>
        </w:rPr>
        <w:t>FIRST EXTRAODINARY</w:t>
      </w:r>
      <w:r w:rsidR="003C6034" w:rsidRPr="0092109C">
        <w:rPr>
          <w:caps w:val="0"/>
          <w:color w:val="auto"/>
        </w:rPr>
        <w:t xml:space="preserve"> SESSION</w:t>
      </w:r>
    </w:p>
    <w:p w14:paraId="174FC623" w14:textId="77777777" w:rsidR="00CD36CF" w:rsidRPr="0092109C" w:rsidRDefault="000A0FF8"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92109C">
            <w:rPr>
              <w:color w:val="auto"/>
            </w:rPr>
            <w:t>Introduced</w:t>
          </w:r>
        </w:sdtContent>
      </w:sdt>
    </w:p>
    <w:p w14:paraId="6A70EEF3" w14:textId="54690F97" w:rsidR="00CD36CF" w:rsidRPr="0092109C" w:rsidRDefault="000A0FF8"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705C0C">
            <w:rPr>
              <w:color w:val="auto"/>
            </w:rPr>
            <w:t>Senate</w:t>
          </w:r>
        </w:sdtContent>
      </w:sdt>
      <w:r w:rsidR="00303684" w:rsidRPr="0092109C">
        <w:rPr>
          <w:color w:val="auto"/>
        </w:rPr>
        <w:t xml:space="preserve"> </w:t>
      </w:r>
      <w:r w:rsidR="00CD36CF" w:rsidRPr="0092109C">
        <w:rPr>
          <w:color w:val="auto"/>
        </w:rPr>
        <w:t xml:space="preserve">Bill </w:t>
      </w:r>
      <w:sdt>
        <w:sdtPr>
          <w:rPr>
            <w:color w:val="auto"/>
          </w:rPr>
          <w:tag w:val="BNum"/>
          <w:id w:val="1645317809"/>
          <w:lock w:val="sdtLocked"/>
          <w:placeholder>
            <w:docPart w:val="F33B7787FF8D4BEF9884A2C8D42AF755"/>
          </w:placeholder>
          <w:text/>
        </w:sdtPr>
        <w:sdtEndPr/>
        <w:sdtContent>
          <w:r>
            <w:rPr>
              <w:color w:val="auto"/>
            </w:rPr>
            <w:t>1025</w:t>
          </w:r>
        </w:sdtContent>
      </w:sdt>
    </w:p>
    <w:p w14:paraId="098BD000" w14:textId="14FEEA80" w:rsidR="00CD36CF" w:rsidRPr="0092109C" w:rsidRDefault="00CD36CF" w:rsidP="00CC1F3B">
      <w:pPr>
        <w:pStyle w:val="Sponsors"/>
        <w:rPr>
          <w:color w:val="auto"/>
        </w:rPr>
      </w:pPr>
      <w:r w:rsidRPr="0092109C">
        <w:rPr>
          <w:color w:val="auto"/>
        </w:rPr>
        <w:t xml:space="preserve">By </w:t>
      </w:r>
      <w:sdt>
        <w:sdtPr>
          <w:rPr>
            <w:color w:val="auto"/>
          </w:rPr>
          <w:tag w:val="Sponsors"/>
          <w:id w:val="1589585889"/>
          <w:placeholder>
            <w:docPart w:val="9776434796A243E6905615CB7E138024"/>
          </w:placeholder>
          <w:text w:multiLine="1"/>
        </w:sdtPr>
        <w:sdtEndPr/>
        <w:sdtContent>
          <w:r w:rsidR="00705C0C">
            <w:rPr>
              <w:color w:val="auto"/>
            </w:rPr>
            <w:t>Senators Blair (Mr. President) and Woelfel</w:t>
          </w:r>
        </w:sdtContent>
      </w:sdt>
    </w:p>
    <w:p w14:paraId="22648571" w14:textId="3681BF1F" w:rsidR="00705C0C" w:rsidRDefault="00705C0C" w:rsidP="00CC1F3B">
      <w:pPr>
        <w:pStyle w:val="References"/>
        <w:rPr>
          <w:color w:val="auto"/>
        </w:rPr>
      </w:pPr>
      <w:r>
        <w:rPr>
          <w:color w:val="auto"/>
        </w:rPr>
        <w:t>[By Request of the Executive]</w:t>
      </w:r>
    </w:p>
    <w:p w14:paraId="53B73CCE" w14:textId="6FF0EF9A" w:rsidR="00E831B3" w:rsidRPr="0092109C" w:rsidRDefault="00CD36CF" w:rsidP="00CC1F3B">
      <w:pPr>
        <w:pStyle w:val="References"/>
        <w:rPr>
          <w:color w:val="auto"/>
        </w:rPr>
      </w:pPr>
      <w:r w:rsidRPr="0092109C">
        <w:rPr>
          <w:color w:val="auto"/>
        </w:rPr>
        <w:t>[</w:t>
      </w:r>
      <w:sdt>
        <w:sdtPr>
          <w:rPr>
            <w:color w:val="auto"/>
          </w:rPr>
          <w:tag w:val="References"/>
          <w:id w:val="-1043047873"/>
          <w:placeholder>
            <w:docPart w:val="3E845E15F8F94BF68D1FF5580CB79694"/>
          </w:placeholder>
          <w:text w:multiLine="1"/>
        </w:sdtPr>
        <w:sdtContent>
          <w:r w:rsidR="000A0FF8">
            <w:rPr>
              <w:color w:val="auto"/>
            </w:rPr>
            <w:t xml:space="preserve">Introduced </w:t>
          </w:r>
          <w:r w:rsidR="000A0FF8" w:rsidRPr="00922EEB">
            <w:rPr>
              <w:color w:val="auto"/>
            </w:rPr>
            <w:t>August 6, 2023</w:t>
          </w:r>
        </w:sdtContent>
      </w:sdt>
      <w:r w:rsidRPr="0092109C">
        <w:rPr>
          <w:color w:val="auto"/>
        </w:rPr>
        <w:t>]</w:t>
      </w:r>
    </w:p>
    <w:p w14:paraId="37A49C81" w14:textId="60A8F8A2" w:rsidR="00303684" w:rsidRPr="00294421" w:rsidRDefault="00493238" w:rsidP="00294421">
      <w:pPr>
        <w:pStyle w:val="TitleSection"/>
      </w:pPr>
      <w:r w:rsidRPr="00294421">
        <w:lastRenderedPageBreak/>
        <w:t xml:space="preserve">A BILL to amend and reenact </w:t>
      </w:r>
      <w:r w:rsidR="002F28C9" w:rsidRPr="00294421">
        <w:t>§</w:t>
      </w:r>
      <w:r w:rsidR="002F28C9">
        <w:t>11-13MM-10 of the Code of West Virginia, 1931, as amended</w:t>
      </w:r>
      <w:r w:rsidR="000A0FF8">
        <w:t>, relating</w:t>
      </w:r>
      <w:r w:rsidR="002F28C9">
        <w:t xml:space="preserve"> to clarify</w:t>
      </w:r>
      <w:r w:rsidR="000A0FF8">
        <w:t>ing</w:t>
      </w:r>
      <w:r w:rsidR="002F28C9">
        <w:t xml:space="preserve"> that certain payments paid prior to the effective date of the tax credits for property taxes paid on certain species of property are eligible for the tax credits.</w:t>
      </w:r>
    </w:p>
    <w:p w14:paraId="5F69E98D" w14:textId="247789B2" w:rsidR="00B7737A" w:rsidRPr="0092109C" w:rsidRDefault="00303684" w:rsidP="00705C0C">
      <w:pPr>
        <w:pStyle w:val="EnactingClause"/>
        <w:rPr>
          <w:color w:val="auto"/>
        </w:rPr>
        <w:sectPr w:rsidR="00B7737A" w:rsidRPr="0092109C" w:rsidSect="00705C0C">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2109C">
        <w:t>Be it enacted by the Legislature of West Virginia:</w:t>
      </w:r>
    </w:p>
    <w:p w14:paraId="7BECCE43" w14:textId="77777777" w:rsidR="00705C0C" w:rsidRDefault="00A62CEA" w:rsidP="00705C0C">
      <w:pPr>
        <w:pStyle w:val="ArticleHeading"/>
        <w:sectPr w:rsidR="00705C0C" w:rsidSect="0051630D">
          <w:footerReference w:type="default" r:id="rId13"/>
          <w:type w:val="continuous"/>
          <w:pgSz w:w="12240" w:h="15840" w:code="1"/>
          <w:pgMar w:top="1440" w:right="1440" w:bottom="1440" w:left="1440" w:header="720" w:footer="720" w:gutter="0"/>
          <w:lnNumType w:countBy="1" w:restart="newSection"/>
          <w:cols w:space="720"/>
          <w:docGrid w:linePitch="360"/>
        </w:sectPr>
      </w:pPr>
      <w:r w:rsidRPr="00705C0C">
        <w:t>ARTICLE 13MM. WEST VIRGINIA PROPERTY TAX ADJUSTMENT ACT.</w:t>
      </w:r>
    </w:p>
    <w:p w14:paraId="3F945427" w14:textId="77777777" w:rsidR="00705C0C" w:rsidRDefault="00A62CEA" w:rsidP="00705C0C">
      <w:pPr>
        <w:pStyle w:val="SectionHeading"/>
        <w:sectPr w:rsidR="00705C0C" w:rsidSect="0051630D">
          <w:footerReference w:type="default" r:id="rId14"/>
          <w:type w:val="continuous"/>
          <w:pgSz w:w="12240" w:h="15840" w:code="1"/>
          <w:pgMar w:top="1440" w:right="1440" w:bottom="1440" w:left="1440" w:header="720" w:footer="720" w:gutter="0"/>
          <w:lnNumType w:countBy="1" w:restart="newSection"/>
          <w:cols w:space="720"/>
          <w:docGrid w:linePitch="360"/>
        </w:sectPr>
      </w:pPr>
      <w:r w:rsidRPr="00705C0C">
        <w:t>§11-13MM-10. Effective Date.</w:t>
      </w:r>
    </w:p>
    <w:p w14:paraId="5F616094" w14:textId="1C80F2A6" w:rsidR="00A62CEA" w:rsidRDefault="00A62CEA" w:rsidP="00A62CEA">
      <w:pPr>
        <w:pStyle w:val="SectionBody"/>
        <w:widowControl/>
        <w:rPr>
          <w:u w:val="single"/>
        </w:rPr>
      </w:pPr>
      <w:r w:rsidRPr="00B65704">
        <w:t xml:space="preserve">This article shall be effective for personal income taxable years beginning on or after January 1, 2024, and for corporation net income tax taxable years beginning on or after January 1, 2024.  Subject to the restrictions, limitations and requirements set forth in this article, </w:t>
      </w:r>
      <w:r w:rsidRPr="00B65704">
        <w:rPr>
          <w:i/>
          <w:iCs/>
        </w:rPr>
        <w:t>ad valorem</w:t>
      </w:r>
      <w:r w:rsidRPr="00B65704">
        <w:t xml:space="preserve"> property tax timely paid in the personal income tax taxable year, or the corporation net income tax taxable year, as applicable, beginning on or after January 1, 2024, may qualify for the tax credits specified in this article</w:t>
      </w:r>
      <w:r w:rsidR="00DF3462" w:rsidRPr="00813469">
        <w:t xml:space="preserve">, </w:t>
      </w:r>
      <w:r w:rsidR="002F28C9" w:rsidRPr="002F28C9">
        <w:rPr>
          <w:u w:val="single"/>
        </w:rPr>
        <w:t>even where such tax</w:t>
      </w:r>
      <w:r w:rsidR="00417DF2">
        <w:rPr>
          <w:u w:val="single"/>
        </w:rPr>
        <w:t>,</w:t>
      </w:r>
      <w:r w:rsidR="002F28C9" w:rsidRPr="002F28C9">
        <w:rPr>
          <w:u w:val="single"/>
        </w:rPr>
        <w:t xml:space="preserve"> </w:t>
      </w:r>
      <w:r w:rsidR="00DF3462">
        <w:rPr>
          <w:u w:val="single"/>
        </w:rPr>
        <w:t xml:space="preserve">that is due and owed in calendar year 2024 </w:t>
      </w:r>
      <w:r w:rsidR="00417DF2">
        <w:rPr>
          <w:u w:val="single"/>
        </w:rPr>
        <w:t xml:space="preserve">only, </w:t>
      </w:r>
      <w:r w:rsidR="002F28C9" w:rsidRPr="002F28C9">
        <w:rPr>
          <w:u w:val="single"/>
        </w:rPr>
        <w:t xml:space="preserve">is </w:t>
      </w:r>
      <w:r w:rsidR="002F28C9">
        <w:rPr>
          <w:u w:val="single"/>
        </w:rPr>
        <w:t xml:space="preserve">actually </w:t>
      </w:r>
      <w:r w:rsidR="00DF3462">
        <w:rPr>
          <w:u w:val="single"/>
        </w:rPr>
        <w:t xml:space="preserve">timely </w:t>
      </w:r>
      <w:r w:rsidR="002F28C9" w:rsidRPr="002F28C9">
        <w:rPr>
          <w:u w:val="single"/>
        </w:rPr>
        <w:t>paid prior to January 1, 2024.</w:t>
      </w:r>
    </w:p>
    <w:p w14:paraId="498BBABB" w14:textId="77777777" w:rsidR="002F28C9" w:rsidRDefault="002F28C9" w:rsidP="002F28C9">
      <w:pPr>
        <w:pStyle w:val="Note"/>
        <w:rPr>
          <w:color w:val="auto"/>
        </w:rPr>
      </w:pPr>
    </w:p>
    <w:p w14:paraId="2E97FEBB" w14:textId="782B7D80" w:rsidR="002F28C9" w:rsidRPr="0092109C" w:rsidRDefault="002F28C9" w:rsidP="002F28C9">
      <w:pPr>
        <w:pStyle w:val="Note"/>
        <w:rPr>
          <w:color w:val="auto"/>
        </w:rPr>
      </w:pPr>
      <w:r w:rsidRPr="0092109C">
        <w:rPr>
          <w:color w:val="auto"/>
        </w:rPr>
        <w:t xml:space="preserve">NOTE: </w:t>
      </w:r>
      <w:r w:rsidRPr="00476080">
        <w:rPr>
          <w:color w:val="auto"/>
        </w:rPr>
        <w:t>The purpose of this bill is</w:t>
      </w:r>
      <w:r>
        <w:rPr>
          <w:color w:val="auto"/>
        </w:rPr>
        <w:t xml:space="preserve"> to clarify that property tax payments that would otherwise be eligible for certain tax credits are still eligible even when the payment for the tax is received prior to January 1, 2024.</w:t>
      </w:r>
    </w:p>
    <w:p w14:paraId="74583E41" w14:textId="29DDAA0B" w:rsidR="006865E9" w:rsidRPr="0092109C" w:rsidRDefault="002F28C9" w:rsidP="00705C0C">
      <w:pPr>
        <w:pStyle w:val="Note"/>
        <w:rPr>
          <w:color w:val="auto"/>
        </w:rPr>
      </w:pPr>
      <w:r w:rsidRPr="0092109C">
        <w:rPr>
          <w:color w:val="auto"/>
        </w:rPr>
        <w:t>Strike-throughs indicate language that would be stricken from a heading or the present law and underscoring indicates new language that would be added.</w:t>
      </w:r>
    </w:p>
    <w:sectPr w:rsidR="006865E9" w:rsidRPr="0092109C" w:rsidSect="00A62CEA">
      <w:footerReference w:type="default" r:id="rId1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ECD79" w14:textId="77777777" w:rsidR="00A807C9" w:rsidRPr="00B844FE" w:rsidRDefault="00A807C9" w:rsidP="00B844FE">
      <w:r>
        <w:separator/>
      </w:r>
    </w:p>
  </w:endnote>
  <w:endnote w:type="continuationSeparator" w:id="0">
    <w:p w14:paraId="30D26289" w14:textId="77777777" w:rsidR="00A807C9" w:rsidRPr="00B844FE" w:rsidRDefault="00A807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8251" w14:textId="77777777" w:rsidR="00B7737A" w:rsidRDefault="00B7737A" w:rsidP="00F7583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64681FE3" w14:textId="77777777" w:rsidR="00B7737A" w:rsidRPr="00554C98" w:rsidRDefault="00B7737A" w:rsidP="00554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044703"/>
      <w:docPartObj>
        <w:docPartGallery w:val="Page Numbers (Bottom of Page)"/>
        <w:docPartUnique/>
      </w:docPartObj>
    </w:sdtPr>
    <w:sdtEndPr>
      <w:rPr>
        <w:noProof/>
      </w:rPr>
    </w:sdtEndPr>
    <w:sdtContent>
      <w:p w14:paraId="0D45B89B" w14:textId="091E8AB4" w:rsidR="00705C0C" w:rsidRDefault="00705C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C5D027" w14:textId="77777777" w:rsidR="00705C0C" w:rsidRDefault="00705C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8438" w14:textId="77777777" w:rsidR="00B7737A" w:rsidRPr="005415F6" w:rsidRDefault="00B7737A" w:rsidP="00263C28">
    <w:pPr>
      <w:pStyle w:val="Footer"/>
      <w:tabs>
        <w:tab w:val="clear" w:pos="4680"/>
        <w:tab w:val="clear" w:pos="9360"/>
      </w:tabs>
      <w:jc w:val="center"/>
      <w:rPr>
        <w:caps/>
        <w:color w:val="auto"/>
      </w:rPr>
    </w:pPr>
  </w:p>
  <w:p w14:paraId="0BF45D92" w14:textId="77777777" w:rsidR="00B7737A" w:rsidRPr="00F7583E" w:rsidRDefault="00B7737A" w:rsidP="00F758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41B3" w14:textId="77777777" w:rsidR="00A62CEA" w:rsidRDefault="00A62CEA" w:rsidP="0051630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DD13F87" w14:textId="77777777" w:rsidR="00A62CEA" w:rsidRDefault="00A62C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D5D44" w14:textId="77777777" w:rsidR="00A62CEA" w:rsidRDefault="00A62CEA" w:rsidP="0051630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CFE0F5" w14:textId="77777777" w:rsidR="00A62CEA" w:rsidRDefault="00A62CE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13CA" w14:textId="77777777" w:rsidR="0015363C" w:rsidRDefault="0015363C"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F4E1F2C" w14:textId="77777777" w:rsidR="0015363C" w:rsidRPr="007B7E3C" w:rsidRDefault="0015363C" w:rsidP="007B7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CECF1" w14:textId="77777777" w:rsidR="00A807C9" w:rsidRPr="00B844FE" w:rsidRDefault="00A807C9" w:rsidP="00B844FE">
      <w:r>
        <w:separator/>
      </w:r>
    </w:p>
  </w:footnote>
  <w:footnote w:type="continuationSeparator" w:id="0">
    <w:p w14:paraId="0BD55FEC" w14:textId="77777777" w:rsidR="00A807C9" w:rsidRPr="00B844FE" w:rsidRDefault="00A807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8C9A" w14:textId="77777777" w:rsidR="00B7737A" w:rsidRPr="00554C98" w:rsidRDefault="00B7737A" w:rsidP="00554C98">
    <w:pPr>
      <w:pStyle w:val="Header"/>
    </w:pPr>
    <w:r>
      <w:t>CS for SB 220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6CE6" w14:textId="2B6C74F1" w:rsidR="00B7737A" w:rsidRDefault="00705C0C">
    <w:pPr>
      <w:pStyle w:val="Header"/>
    </w:pPr>
    <w:r>
      <w:t>Intr SB</w:t>
    </w:r>
    <w:r w:rsidR="000A0FF8">
      <w:t xml:space="preserve"> 1025</w:t>
    </w:r>
    <w:r>
      <w:tab/>
    </w:r>
    <w:r>
      <w:tab/>
      <w:t>202314097S 202314098H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60732075">
    <w:abstractNumId w:val="0"/>
  </w:num>
  <w:num w:numId="2" w16cid:durableId="1098017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4B8F"/>
    <w:rsid w:val="0000526A"/>
    <w:rsid w:val="000355B2"/>
    <w:rsid w:val="0004090F"/>
    <w:rsid w:val="000573A9"/>
    <w:rsid w:val="0008130F"/>
    <w:rsid w:val="00085D22"/>
    <w:rsid w:val="00093F2B"/>
    <w:rsid w:val="000A0FF8"/>
    <w:rsid w:val="000A14B1"/>
    <w:rsid w:val="000C5C77"/>
    <w:rsid w:val="000E1162"/>
    <w:rsid w:val="000E3912"/>
    <w:rsid w:val="000F4BA8"/>
    <w:rsid w:val="000F65C4"/>
    <w:rsid w:val="000F746A"/>
    <w:rsid w:val="0010070F"/>
    <w:rsid w:val="001253EF"/>
    <w:rsid w:val="00137169"/>
    <w:rsid w:val="00150014"/>
    <w:rsid w:val="0015112E"/>
    <w:rsid w:val="00152003"/>
    <w:rsid w:val="0015363C"/>
    <w:rsid w:val="001552E7"/>
    <w:rsid w:val="001566B4"/>
    <w:rsid w:val="00175C5C"/>
    <w:rsid w:val="00176FED"/>
    <w:rsid w:val="00182898"/>
    <w:rsid w:val="00195A87"/>
    <w:rsid w:val="001A2956"/>
    <w:rsid w:val="001A66B7"/>
    <w:rsid w:val="001B4419"/>
    <w:rsid w:val="001B6974"/>
    <w:rsid w:val="001B6C80"/>
    <w:rsid w:val="001C279E"/>
    <w:rsid w:val="001C7624"/>
    <w:rsid w:val="001D459E"/>
    <w:rsid w:val="001E44DC"/>
    <w:rsid w:val="0022348D"/>
    <w:rsid w:val="00224CD4"/>
    <w:rsid w:val="00253F40"/>
    <w:rsid w:val="0027011C"/>
    <w:rsid w:val="00270EAB"/>
    <w:rsid w:val="00274200"/>
    <w:rsid w:val="0027438D"/>
    <w:rsid w:val="00275740"/>
    <w:rsid w:val="002838E1"/>
    <w:rsid w:val="00294421"/>
    <w:rsid w:val="002A0269"/>
    <w:rsid w:val="002A4561"/>
    <w:rsid w:val="002B4F10"/>
    <w:rsid w:val="002C30EB"/>
    <w:rsid w:val="002C6523"/>
    <w:rsid w:val="002E2327"/>
    <w:rsid w:val="002F28C9"/>
    <w:rsid w:val="00303684"/>
    <w:rsid w:val="00306365"/>
    <w:rsid w:val="003143F5"/>
    <w:rsid w:val="00314854"/>
    <w:rsid w:val="00343DC2"/>
    <w:rsid w:val="00371D33"/>
    <w:rsid w:val="0037278F"/>
    <w:rsid w:val="003924BF"/>
    <w:rsid w:val="00394191"/>
    <w:rsid w:val="003C51CD"/>
    <w:rsid w:val="003C6034"/>
    <w:rsid w:val="00400B5C"/>
    <w:rsid w:val="00417DF2"/>
    <w:rsid w:val="004368E0"/>
    <w:rsid w:val="004506FD"/>
    <w:rsid w:val="00463F23"/>
    <w:rsid w:val="00472320"/>
    <w:rsid w:val="00476080"/>
    <w:rsid w:val="00482DFB"/>
    <w:rsid w:val="00493238"/>
    <w:rsid w:val="00494679"/>
    <w:rsid w:val="004C13DD"/>
    <w:rsid w:val="004D3ABE"/>
    <w:rsid w:val="004D57FA"/>
    <w:rsid w:val="004E3441"/>
    <w:rsid w:val="00500579"/>
    <w:rsid w:val="00545DAB"/>
    <w:rsid w:val="00546657"/>
    <w:rsid w:val="00582A5F"/>
    <w:rsid w:val="00593CE6"/>
    <w:rsid w:val="005A5366"/>
    <w:rsid w:val="005B69BB"/>
    <w:rsid w:val="005C2CF5"/>
    <w:rsid w:val="005E7F51"/>
    <w:rsid w:val="005F0ABD"/>
    <w:rsid w:val="006369EB"/>
    <w:rsid w:val="00637E73"/>
    <w:rsid w:val="00651571"/>
    <w:rsid w:val="006554ED"/>
    <w:rsid w:val="0066085A"/>
    <w:rsid w:val="00684B0B"/>
    <w:rsid w:val="006865E9"/>
    <w:rsid w:val="00686E9A"/>
    <w:rsid w:val="006905F3"/>
    <w:rsid w:val="00691F3E"/>
    <w:rsid w:val="00694BFB"/>
    <w:rsid w:val="00696B00"/>
    <w:rsid w:val="00697B3A"/>
    <w:rsid w:val="006A106B"/>
    <w:rsid w:val="006A2BF1"/>
    <w:rsid w:val="006B2359"/>
    <w:rsid w:val="006C523D"/>
    <w:rsid w:val="006D4036"/>
    <w:rsid w:val="006E09DA"/>
    <w:rsid w:val="00705C0C"/>
    <w:rsid w:val="0073648D"/>
    <w:rsid w:val="007536D5"/>
    <w:rsid w:val="00784D88"/>
    <w:rsid w:val="0079331D"/>
    <w:rsid w:val="007A4529"/>
    <w:rsid w:val="007A5259"/>
    <w:rsid w:val="007A7081"/>
    <w:rsid w:val="007B30A9"/>
    <w:rsid w:val="007F1CF5"/>
    <w:rsid w:val="0080568A"/>
    <w:rsid w:val="00805A12"/>
    <w:rsid w:val="00813469"/>
    <w:rsid w:val="00823348"/>
    <w:rsid w:val="008244C3"/>
    <w:rsid w:val="00834EDE"/>
    <w:rsid w:val="0085136F"/>
    <w:rsid w:val="008736AA"/>
    <w:rsid w:val="00895E2E"/>
    <w:rsid w:val="008C30BE"/>
    <w:rsid w:val="008C6FBE"/>
    <w:rsid w:val="008D275D"/>
    <w:rsid w:val="008D6A74"/>
    <w:rsid w:val="008E04F5"/>
    <w:rsid w:val="008E2EE6"/>
    <w:rsid w:val="0092109C"/>
    <w:rsid w:val="0092490D"/>
    <w:rsid w:val="00927623"/>
    <w:rsid w:val="0095521C"/>
    <w:rsid w:val="009635C2"/>
    <w:rsid w:val="009730AE"/>
    <w:rsid w:val="00976AC2"/>
    <w:rsid w:val="00980327"/>
    <w:rsid w:val="00986478"/>
    <w:rsid w:val="00992246"/>
    <w:rsid w:val="009A37EF"/>
    <w:rsid w:val="009B5557"/>
    <w:rsid w:val="009D2A01"/>
    <w:rsid w:val="009F1067"/>
    <w:rsid w:val="00A24BB9"/>
    <w:rsid w:val="00A31E01"/>
    <w:rsid w:val="00A40D0F"/>
    <w:rsid w:val="00A416D7"/>
    <w:rsid w:val="00A450B0"/>
    <w:rsid w:val="00A527AD"/>
    <w:rsid w:val="00A55081"/>
    <w:rsid w:val="00A574D6"/>
    <w:rsid w:val="00A62116"/>
    <w:rsid w:val="00A62CEA"/>
    <w:rsid w:val="00A718CF"/>
    <w:rsid w:val="00A73A15"/>
    <w:rsid w:val="00A807C9"/>
    <w:rsid w:val="00A85480"/>
    <w:rsid w:val="00A912B0"/>
    <w:rsid w:val="00AA5E96"/>
    <w:rsid w:val="00AD0F62"/>
    <w:rsid w:val="00AE48A0"/>
    <w:rsid w:val="00AE61BE"/>
    <w:rsid w:val="00B10B7F"/>
    <w:rsid w:val="00B16F25"/>
    <w:rsid w:val="00B24422"/>
    <w:rsid w:val="00B44773"/>
    <w:rsid w:val="00B66B81"/>
    <w:rsid w:val="00B7737A"/>
    <w:rsid w:val="00B80C20"/>
    <w:rsid w:val="00B83B60"/>
    <w:rsid w:val="00B844FE"/>
    <w:rsid w:val="00B86B4F"/>
    <w:rsid w:val="00BA1F84"/>
    <w:rsid w:val="00BB4451"/>
    <w:rsid w:val="00BB6BA2"/>
    <w:rsid w:val="00BC562B"/>
    <w:rsid w:val="00BF2701"/>
    <w:rsid w:val="00BF4DE0"/>
    <w:rsid w:val="00C01F8D"/>
    <w:rsid w:val="00C33014"/>
    <w:rsid w:val="00C33434"/>
    <w:rsid w:val="00C34869"/>
    <w:rsid w:val="00C42EB6"/>
    <w:rsid w:val="00C85096"/>
    <w:rsid w:val="00CB20EF"/>
    <w:rsid w:val="00CC1F3B"/>
    <w:rsid w:val="00CD12CB"/>
    <w:rsid w:val="00CD36CF"/>
    <w:rsid w:val="00CF1DCA"/>
    <w:rsid w:val="00D579FC"/>
    <w:rsid w:val="00D57B07"/>
    <w:rsid w:val="00D668D9"/>
    <w:rsid w:val="00D73C30"/>
    <w:rsid w:val="00D81C16"/>
    <w:rsid w:val="00D90402"/>
    <w:rsid w:val="00DC38BB"/>
    <w:rsid w:val="00DD793F"/>
    <w:rsid w:val="00DE526B"/>
    <w:rsid w:val="00DF0C32"/>
    <w:rsid w:val="00DF199D"/>
    <w:rsid w:val="00DF3462"/>
    <w:rsid w:val="00E01542"/>
    <w:rsid w:val="00E01E4F"/>
    <w:rsid w:val="00E14839"/>
    <w:rsid w:val="00E24291"/>
    <w:rsid w:val="00E365F1"/>
    <w:rsid w:val="00E41501"/>
    <w:rsid w:val="00E45DB9"/>
    <w:rsid w:val="00E50C49"/>
    <w:rsid w:val="00E53960"/>
    <w:rsid w:val="00E62F48"/>
    <w:rsid w:val="00E6613C"/>
    <w:rsid w:val="00E71602"/>
    <w:rsid w:val="00E831B3"/>
    <w:rsid w:val="00E95FBC"/>
    <w:rsid w:val="00EC5E63"/>
    <w:rsid w:val="00EE4C29"/>
    <w:rsid w:val="00EE70CB"/>
    <w:rsid w:val="00F0257E"/>
    <w:rsid w:val="00F41CA2"/>
    <w:rsid w:val="00F443C0"/>
    <w:rsid w:val="00F576ED"/>
    <w:rsid w:val="00F62EFB"/>
    <w:rsid w:val="00F85500"/>
    <w:rsid w:val="00F939A4"/>
    <w:rsid w:val="00FA7B09"/>
    <w:rsid w:val="00FD51E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15363C"/>
    <w:rPr>
      <w:rFonts w:eastAsia="Calibri"/>
      <w:b/>
      <w:color w:val="000000"/>
    </w:rPr>
  </w:style>
  <w:style w:type="character" w:customStyle="1" w:styleId="ArticleHeadingChar">
    <w:name w:val="Article Heading Char"/>
    <w:link w:val="ArticleHeading"/>
    <w:rsid w:val="0015363C"/>
    <w:rPr>
      <w:rFonts w:eastAsia="Calibri"/>
      <w:b/>
      <w:caps/>
      <w:color w:val="000000"/>
      <w:sz w:val="24"/>
    </w:rPr>
  </w:style>
  <w:style w:type="character" w:customStyle="1" w:styleId="SectionBodyChar">
    <w:name w:val="Section Body Char"/>
    <w:link w:val="SectionBody"/>
    <w:rsid w:val="0015363C"/>
    <w:rPr>
      <w:rFonts w:eastAsia="Calibri"/>
      <w:color w:val="000000"/>
    </w:rPr>
  </w:style>
  <w:style w:type="character" w:styleId="PageNumber">
    <w:name w:val="page number"/>
    <w:basedOn w:val="DefaultParagraphFont"/>
    <w:uiPriority w:val="99"/>
    <w:semiHidden/>
    <w:locked/>
    <w:rsid w:val="0015363C"/>
  </w:style>
  <w:style w:type="character" w:customStyle="1" w:styleId="EnactingClauseChar">
    <w:name w:val="Enacting Clause Char"/>
    <w:basedOn w:val="DefaultParagraphFont"/>
    <w:link w:val="EnactingClause"/>
    <w:rsid w:val="00B7737A"/>
    <w:rPr>
      <w:rFonts w:eastAsia="Calibri"/>
      <w:i/>
      <w:color w:val="000000"/>
    </w:rPr>
  </w:style>
  <w:style w:type="character" w:customStyle="1" w:styleId="ChapterHeadingChar">
    <w:name w:val="Chapter Heading Char"/>
    <w:link w:val="ChapterHeading"/>
    <w:rsid w:val="00B7737A"/>
    <w:rPr>
      <w:rFonts w:eastAsia="Calibri"/>
      <w:b/>
      <w:caps/>
      <w:color w:val="000000"/>
      <w:sz w:val="28"/>
    </w:rPr>
  </w:style>
  <w:style w:type="character" w:styleId="Hyperlink">
    <w:name w:val="Hyperlink"/>
    <w:basedOn w:val="DefaultParagraphFont"/>
    <w:uiPriority w:val="99"/>
    <w:semiHidden/>
    <w:unhideWhenUsed/>
    <w:locked/>
    <w:rsid w:val="002F28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16139\Document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376C09" w:rsidRDefault="003D18BB">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376C09" w:rsidRDefault="003D18BB">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376C09" w:rsidRDefault="003D18BB">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376C09" w:rsidRDefault="003D18BB">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376C09" w:rsidRDefault="003D18BB">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C09"/>
    <w:rsid w:val="00110812"/>
    <w:rsid w:val="001209D8"/>
    <w:rsid w:val="00177C50"/>
    <w:rsid w:val="001A307D"/>
    <w:rsid w:val="001C0388"/>
    <w:rsid w:val="001C5785"/>
    <w:rsid w:val="00237519"/>
    <w:rsid w:val="00311F96"/>
    <w:rsid w:val="00326267"/>
    <w:rsid w:val="00376C09"/>
    <w:rsid w:val="003D18BB"/>
    <w:rsid w:val="003D1AB2"/>
    <w:rsid w:val="003D7BB0"/>
    <w:rsid w:val="00450660"/>
    <w:rsid w:val="006A5CFB"/>
    <w:rsid w:val="007E0FA7"/>
    <w:rsid w:val="00833530"/>
    <w:rsid w:val="00A274FF"/>
    <w:rsid w:val="00A451F5"/>
    <w:rsid w:val="00B63093"/>
    <w:rsid w:val="00C14192"/>
    <w:rsid w:val="00C66328"/>
    <w:rsid w:val="00E73848"/>
    <w:rsid w:val="00E9054D"/>
    <w:rsid w:val="00EE3B25"/>
    <w:rsid w:val="00EE42C9"/>
    <w:rsid w:val="00F45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2</TotalTime>
  <Pages>2</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4</cp:revision>
  <cp:lastPrinted>2023-08-01T18:10:00Z</cp:lastPrinted>
  <dcterms:created xsi:type="dcterms:W3CDTF">2023-08-06T17:56:00Z</dcterms:created>
  <dcterms:modified xsi:type="dcterms:W3CDTF">2023-08-06T20:48:00Z</dcterms:modified>
</cp:coreProperties>
</file>